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png" ContentType="image/png"/>
  <Override PartName="/word/media/image1.png" ContentType="image/pn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</w:rPr>
        <w:t>FORMATO DE PRESENTACIÓN DE PROYECTO</w:t>
      </w:r>
    </w:p>
    <w:p>
      <w:pPr>
        <w:pStyle w:val="Normal"/>
        <w:spacing w:before="0" w:after="0"/>
        <w:jc w:val="center"/>
        <w:rPr/>
      </w:pPr>
      <w:r>
        <w:rPr>
          <w:rFonts w:eastAsia="Arial" w:cs="Arial" w:ascii="Arial" w:hAnsi="Arial"/>
          <w:b/>
        </w:rPr>
        <w:t>“</w:t>
      </w:r>
      <w:r>
        <w:rPr>
          <w:rFonts w:eastAsia="Arial" w:cs="Arial" w:ascii="Arial" w:hAnsi="Arial"/>
          <w:b/>
        </w:rPr>
        <w:t>PREMIO COLECCIONES PARA ESPACIOS COMUNITARIOS DE LECTURA”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/>
        </w:rPr>
        <w:t>Nombre el espacio comunitario de lectura: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/>
        </w:rPr>
        <w:t>Nombre del coordinador: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/>
        </w:rPr>
        <w:t>Dirección del espacio comunitario de lectura: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/>
        </w:rPr>
        <w:t>Celular de contacto: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/>
        </w:rPr>
        <w:t>Correo electrónico</w:t>
      </w:r>
      <w:r>
        <w:rPr>
          <w:rFonts w:eastAsia="Arial" w:cs="Arial" w:ascii="Arial" w:hAnsi="Arial"/>
        </w:rPr>
        <w:t>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/>
        </w:rPr>
        <w:t>Localidad: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/>
        </w:rPr>
        <w:t>Población para la cual se espera adquirir las colecciones</w:t>
      </w:r>
      <w:r>
        <w:rPr>
          <w:rFonts w:eastAsia="Arial" w:cs="Arial" w:ascii="Arial" w:hAnsi="Arial"/>
        </w:rPr>
        <w:t xml:space="preserve">: </w:t>
      </w:r>
      <w:r>
        <w:rPr>
          <w:rFonts w:eastAsia="Arial" w:cs="Arial" w:ascii="Arial" w:hAnsi="Arial"/>
          <w:i/>
        </w:rPr>
        <w:t>(Defina si son niños, jóvenes, adultos, mujeres, víctimas del conflicto armado, personas en situación de discapacidad, etc).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/>
        </w:rPr>
        <w:t>Caracterización de la población escogida</w:t>
      </w:r>
      <w:r>
        <w:rPr>
          <w:rFonts w:eastAsia="Arial" w:cs="Arial" w:ascii="Arial" w:hAnsi="Arial"/>
        </w:rPr>
        <w:t xml:space="preserve">: </w:t>
      </w:r>
      <w:r>
        <w:rPr>
          <w:rFonts w:eastAsia="Arial" w:cs="Arial" w:ascii="Arial" w:hAnsi="Arial"/>
          <w:i/>
        </w:rPr>
        <w:t>(Defina el número que atiende o que debería atender, sus principales problemáticas, intereses y necesidades, su ubicación en el territorio, sus características demográficas y otros datos que considera relevantes).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>
          <w:rFonts w:eastAsia="Arial" w:cs="Arial" w:ascii="Arial" w:hAnsi="Arial"/>
          <w:b/>
        </w:rPr>
        <w:t>Objetivos</w:t>
      </w:r>
      <w:r>
        <w:rPr>
          <w:rFonts w:eastAsia="Arial" w:cs="Arial" w:ascii="Arial" w:hAnsi="Arial"/>
        </w:rPr>
        <w:t xml:space="preserve"> (Defina qué espera lograr con la colección adquirida)</w:t>
      </w:r>
    </w:p>
    <w:p>
      <w:pPr>
        <w:pStyle w:val="Normal"/>
        <w:spacing w:before="0" w:after="0"/>
        <w:rPr/>
      </w:pPr>
      <w:r>
        <w:rPr/>
      </w:r>
    </w:p>
    <w:tbl>
      <w:tblPr>
        <w:tblStyle w:val="Table1"/>
        <w:tblW w:w="9972" w:type="dxa"/>
        <w:jc w:val="left"/>
        <w:tblInd w:w="-6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43" w:type="dxa"/>
          <w:bottom w:w="0" w:type="dxa"/>
          <w:right w:w="108" w:type="dxa"/>
        </w:tblCellMar>
        <w:tblLook w:val="0000"/>
      </w:tblPr>
      <w:tblGrid>
        <w:gridCol w:w="4986"/>
        <w:gridCol w:w="4985"/>
      </w:tblGrid>
      <w:tr>
        <w:trPr/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/>
            <w:tcMar>
              <w:left w:w="43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Objetivo general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3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/>
            <w:tcMar>
              <w:left w:w="43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Objetivo específico 1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3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/>
            <w:tcMar>
              <w:left w:w="43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Objetivo específico 2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3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9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FFFFFF"/>
            <w:tcMar>
              <w:left w:w="43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A"/>
                <w:position w:val="0"/>
                <w:sz w:val="24"/>
                <w:sz w:val="24"/>
                <w:szCs w:val="24"/>
                <w:u w:val="none"/>
                <w:vertAlign w:val="baseline"/>
              </w:rPr>
              <w:t>Objetivo específico 3</w:t>
            </w:r>
          </w:p>
        </w:tc>
        <w:tc>
          <w:tcPr>
            <w:tcW w:w="49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/>
            <w:tcMar>
              <w:left w:w="43" w:type="dxa"/>
            </w:tcMar>
          </w:tcPr>
          <w:p>
            <w:pPr>
              <w:pStyle w:val="Normal"/>
              <w:keepNext/>
              <w:keepLines w:val="false"/>
              <w:widowControl w:val="false"/>
              <w:spacing w:lineRule="auto" w:line="240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/>
        </w:rPr>
        <w:t>Estrategias de difusión y de acceso: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</w:rPr>
        <w:t>(Defina el tipo de acciones que llevará a cabo para difundir y facilitar el acceso a la colección adquirida)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before="0" w:after="0"/>
        <w:jc w:val="both"/>
        <w:rPr/>
      </w:pPr>
      <w:r>
        <w:rPr>
          <w:rFonts w:eastAsia="Arial" w:cs="Arial" w:ascii="Arial" w:hAnsi="Arial"/>
          <w:b/>
        </w:rPr>
        <w:t>Indicadores:</w:t>
      </w:r>
      <w:r>
        <w:rPr>
          <w:rFonts w:eastAsia="Arial" w:cs="Arial" w:ascii="Arial" w:hAnsi="Arial"/>
        </w:rPr>
        <w:t xml:space="preserve"> </w:t>
      </w:r>
      <w:r>
        <w:rPr>
          <w:rFonts w:eastAsia="Arial" w:cs="Arial" w:ascii="Arial" w:hAnsi="Arial"/>
          <w:i/>
        </w:rPr>
        <w:t>(Defina los indicadores a través de los cuales va a medir el impacto y los resultados alcanzados con la colección adquirida)</w:t>
      </w:r>
      <w:r>
        <w:rPr>
          <w:rFonts w:eastAsia="Arial" w:cs="Arial" w:ascii="Arial" w:hAnsi="Arial"/>
        </w:rPr>
        <w:t xml:space="preserve"> </w:t>
      </w:r>
    </w:p>
    <w:p>
      <w:pPr>
        <w:pStyle w:val="Normal"/>
        <w:spacing w:before="0" w:after="0"/>
        <w:rPr/>
      </w:pPr>
      <w:r>
        <w:rPr/>
      </w:r>
    </w:p>
    <w:sectPr>
      <w:footerReference w:type="default" r:id="rId2"/>
      <w:type w:val="nextPage"/>
      <w:pgSz w:w="12240" w:h="15840"/>
      <w:pgMar w:left="1134" w:right="1134" w:header="0" w:top="1134" w:footer="720" w:bottom="2268" w:gutter="0"/>
      <w:pgNumType w:start="1"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/>
    </w:pPr>
    <w:r>
      <w:rPr/>
      <w:drawing>
        <wp:anchor behindDoc="0" distT="0" distB="0" distL="0" distR="0" simplePos="0" locked="0" layoutInCell="1" allowOverlap="1" relativeHeight="3">
          <wp:simplePos x="0" y="0"/>
          <wp:positionH relativeFrom="column">
            <wp:posOffset>35560</wp:posOffset>
          </wp:positionH>
          <wp:positionV relativeFrom="paragraph">
            <wp:posOffset>70485</wp:posOffset>
          </wp:positionV>
          <wp:extent cx="1670050" cy="659130"/>
          <wp:effectExtent l="0" t="0" r="0" b="0"/>
          <wp:wrapSquare wrapText="largest"/>
          <wp:docPr id="1" name="Imagen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70050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5">
          <wp:simplePos x="0" y="0"/>
          <wp:positionH relativeFrom="column">
            <wp:posOffset>4757420</wp:posOffset>
          </wp:positionH>
          <wp:positionV relativeFrom="paragraph">
            <wp:posOffset>29845</wp:posOffset>
          </wp:positionV>
          <wp:extent cx="1451610" cy="659765"/>
          <wp:effectExtent l="0" t="0" r="0" b="0"/>
          <wp:wrapSquare wrapText="largest"/>
          <wp:docPr id="2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95"/>
  <w:displayBackgroundShape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color w:val="00000A"/>
        <w:sz w:val="24"/>
        <w:szCs w:val="24"/>
        <w:lang w:val="es-CO" w:eastAsia="zh-CN" w:bidi="hi-IN"/>
      </w:rPr>
    </w:rPrDefault>
    <w:pPrDefault>
      <w:pPr/>
    </w:pPrDefault>
  </w:docDefaults>
  <w:style w:type="paragraph" w:styleId="Normal">
    <w:name w:val="Normal"/>
    <w:qFormat/>
    <w:pPr>
      <w:keepNext/>
      <w:keepLines w:val="false"/>
      <w:widowControl w:val="false"/>
      <w:suppressAutoHyphens w:val="true"/>
      <w:spacing w:lineRule="auto" w:line="240" w:before="0" w:after="0"/>
      <w:ind w:left="0" w:right="0" w:hanging="0"/>
      <w:jc w:val="left"/>
    </w:pPr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  <w:lang w:val="es-CO" w:eastAsia="zh-CN" w:bidi="hi-IN"/>
    </w:rPr>
  </w:style>
  <w:style w:type="paragraph" w:styleId="Encabezado1">
    <w:name w:val="Encabezado 1"/>
    <w:basedOn w:val="Normal1"/>
    <w:next w:val="Normal"/>
    <w:pPr>
      <w:keepNext/>
      <w:keepLines/>
      <w:spacing w:lineRule="auto" w:line="240" w:before="480" w:after="120"/>
      <w:contextualSpacing/>
    </w:pPr>
    <w:rPr>
      <w:b/>
      <w:sz w:val="48"/>
      <w:szCs w:val="48"/>
    </w:rPr>
  </w:style>
  <w:style w:type="paragraph" w:styleId="Encabezado2">
    <w:name w:val="Encabezado 2"/>
    <w:basedOn w:val="Normal1"/>
    <w:next w:val="Normal"/>
    <w:pPr>
      <w:keepNext/>
      <w:keepLines/>
      <w:spacing w:lineRule="auto" w:line="240" w:before="360" w:after="80"/>
      <w:contextualSpacing/>
    </w:pPr>
    <w:rPr>
      <w:b/>
      <w:sz w:val="36"/>
      <w:szCs w:val="36"/>
    </w:rPr>
  </w:style>
  <w:style w:type="paragraph" w:styleId="Encabezado3">
    <w:name w:val="Encabezado 3"/>
    <w:basedOn w:val="Normal1"/>
    <w:next w:val="Normal"/>
    <w:pPr>
      <w:keepNext/>
      <w:keepLines/>
      <w:spacing w:lineRule="auto" w:line="240" w:before="280" w:after="80"/>
      <w:contextualSpacing/>
    </w:pPr>
    <w:rPr>
      <w:b/>
      <w:sz w:val="28"/>
      <w:szCs w:val="28"/>
    </w:rPr>
  </w:style>
  <w:style w:type="paragraph" w:styleId="Encabezado4">
    <w:name w:val="Encabezado 4"/>
    <w:basedOn w:val="Normal1"/>
    <w:next w:val="Normal"/>
    <w:pPr>
      <w:keepNext/>
      <w:keepLines/>
      <w:spacing w:lineRule="auto" w:line="240" w:before="240" w:after="40"/>
      <w:contextualSpacing/>
    </w:pPr>
    <w:rPr>
      <w:b/>
      <w:sz w:val="24"/>
      <w:szCs w:val="24"/>
    </w:rPr>
  </w:style>
  <w:style w:type="paragraph" w:styleId="Encabezado5">
    <w:name w:val="Encabezado 5"/>
    <w:basedOn w:val="Normal1"/>
    <w:next w:val="Normal"/>
    <w:pPr>
      <w:keepNext/>
      <w:keepLines/>
      <w:spacing w:lineRule="auto" w:line="240" w:before="220" w:after="40"/>
      <w:contextualSpacing/>
    </w:pPr>
    <w:rPr>
      <w:b/>
      <w:sz w:val="22"/>
      <w:szCs w:val="22"/>
    </w:rPr>
  </w:style>
  <w:style w:type="paragraph" w:styleId="Encabezado6">
    <w:name w:val="Encabezado 6"/>
    <w:basedOn w:val="Normal1"/>
    <w:next w:val="Normal"/>
    <w:pPr>
      <w:keepNext/>
      <w:keepLines/>
      <w:spacing w:lineRule="auto" w:line="240" w:before="200" w:after="40"/>
      <w:contextualSpacing/>
    </w:pPr>
    <w:rPr>
      <w:b/>
      <w:sz w:val="20"/>
      <w:szCs w:val="20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Lucida Sans Unicode" w:cs="Lucida Sans"/>
      <w:sz w:val="28"/>
      <w:szCs w:val="28"/>
    </w:rPr>
  </w:style>
  <w:style w:type="paragraph" w:styleId="Cuerpodetexto">
    <w:name w:val="Cuerpo de texto"/>
    <w:basedOn w:val="Normal"/>
    <w:pPr>
      <w:spacing w:lineRule="auto" w:line="288" w:before="0" w:after="140"/>
    </w:pPr>
    <w:rPr/>
  </w:style>
  <w:style w:type="paragraph" w:styleId="Lista">
    <w:name w:val="Lista"/>
    <w:basedOn w:val="Cuerpodetexto"/>
    <w:pPr/>
    <w:rPr>
      <w:rFonts w:cs="Lucida Sans"/>
    </w:rPr>
  </w:style>
  <w:style w:type="paragraph" w:styleId="Leyenda">
    <w:name w:val="Leyenda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keepNext/>
      <w:keepLines w:val="false"/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Liberation Serif" w:hAnsi="Liberation Serif" w:eastAsia="Liberation Serif" w:cs="Liberation Serif"/>
      <w:b w:val="false"/>
      <w:i w:val="false"/>
      <w:caps w:val="false"/>
      <w:smallCaps w:val="false"/>
      <w:strike w:val="false"/>
      <w:dstrike w:val="false"/>
      <w:color w:val="00000A"/>
      <w:position w:val="0"/>
      <w:sz w:val="24"/>
      <w:sz w:val="24"/>
      <w:szCs w:val="24"/>
      <w:u w:val="none"/>
      <w:vertAlign w:val="baseline"/>
      <w:lang w:val="es-CO" w:eastAsia="zh-CN" w:bidi="hi-IN"/>
    </w:rPr>
  </w:style>
  <w:style w:type="paragraph" w:styleId="Ttulo">
    <w:name w:val="Título"/>
    <w:basedOn w:val="Normal1"/>
    <w:next w:val="Normal"/>
    <w:pPr>
      <w:keepNext/>
      <w:keepLines w:val="false"/>
      <w:widowControl w:val="false"/>
      <w:spacing w:lineRule="auto" w:line="240" w:before="240" w:after="120"/>
      <w:ind w:left="0" w:right="0" w:hanging="0"/>
      <w:jc w:val="center"/>
    </w:pPr>
    <w:rPr>
      <w:rFonts w:ascii="Liberation Sans" w:hAnsi="Liberation Sans" w:eastAsia="Liberation Sans" w:cs="Liberation Sans"/>
      <w:b/>
      <w:i w:val="false"/>
      <w:caps w:val="false"/>
      <w:smallCaps w:val="false"/>
      <w:strike w:val="false"/>
      <w:dstrike w:val="false"/>
      <w:color w:val="00000A"/>
      <w:position w:val="0"/>
      <w:sz w:val="56"/>
      <w:sz w:val="56"/>
      <w:szCs w:val="56"/>
      <w:u w:val="none"/>
      <w:vertAlign w:val="baseline"/>
    </w:rPr>
  </w:style>
  <w:style w:type="paragraph" w:styleId="Subttulo">
    <w:name w:val="Subtítulo"/>
    <w:basedOn w:val="Normal1"/>
    <w:next w:val="Normal"/>
    <w:pPr>
      <w:keepNext/>
      <w:keepLines w:val="false"/>
      <w:widowControl w:val="false"/>
      <w:spacing w:lineRule="auto" w:line="240" w:before="60" w:after="120"/>
      <w:ind w:left="0" w:right="0" w:hanging="0"/>
      <w:jc w:val="center"/>
    </w:pPr>
    <w:rPr>
      <w:rFonts w:ascii="Liberation Sans" w:hAnsi="Liberation Sans" w:eastAsia="Liberation Sans" w:cs="Liberation Sans"/>
      <w:b w:val="false"/>
      <w:i w:val="false"/>
      <w:caps w:val="false"/>
      <w:smallCaps w:val="false"/>
      <w:strike w:val="false"/>
      <w:dstrike w:val="false"/>
      <w:color w:val="00000A"/>
      <w:position w:val="0"/>
      <w:sz w:val="36"/>
      <w:sz w:val="36"/>
      <w:szCs w:val="36"/>
      <w:u w:val="none"/>
      <w:vertAlign w:val="baseline"/>
    </w:rPr>
  </w:style>
  <w:style w:type="paragraph" w:styleId="Piedepgina">
    <w:name w:val="Pie de página"/>
    <w:basedOn w:val="Normal"/>
    <w:pPr/>
    <w:rPr/>
  </w:style>
  <w:style w:type="paragraph" w:styleId="Cita">
    <w:name w:val="Cita"/>
    <w:basedOn w:val="Normal"/>
    <w:qFormat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Application>LibreOffice/4.4.5.2$Windows_x86 LibreOffice_project/a22f674fd25a3b6f45bdebf25400ed2adff0ff99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es-CO</dc:language>
  <dcterms:modified xsi:type="dcterms:W3CDTF">2017-02-21T11:46:00Z</dcterms:modified>
  <cp:revision>1</cp:revision>
</cp:coreProperties>
</file>